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708" w:rsidRPr="002A2D9D" w:rsidRDefault="00F84708" w:rsidP="00F847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C7A36C" wp14:editId="1DD557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708" w:rsidRPr="002A2D9D" w:rsidRDefault="00F84708" w:rsidP="00F8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4708" w:rsidRPr="002A2D9D" w:rsidRDefault="00F84708" w:rsidP="00F8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4708" w:rsidRPr="002A2D9D" w:rsidRDefault="00F84708" w:rsidP="00F84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F84708" w:rsidRPr="002A2D9D" w:rsidRDefault="00F84708" w:rsidP="00F847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A2D9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F84708" w:rsidRPr="002A2D9D" w:rsidRDefault="00F84708" w:rsidP="00F847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4708" w:rsidRPr="002A2D9D" w:rsidRDefault="00F84708" w:rsidP="00F8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4708" w:rsidRPr="002A2D9D" w:rsidRDefault="00F84708" w:rsidP="00F8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F84708" w:rsidRDefault="00F84708" w:rsidP="00F8470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PODPAZDUŠNE OPORNICE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(BERGLE)         </w:t>
      </w:r>
      <w:r>
        <w:rPr>
          <w:rFonts w:ascii="Times New Roman" w:eastAsia="Times New Roman" w:hAnsi="Times New Roman" w:cs="Times New Roman"/>
          <w:b/>
          <w:lang w:eastAsia="sl-SI"/>
        </w:rPr>
        <w:t>40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F84708" w:rsidRPr="002A2D9D" w:rsidRDefault="00F84708" w:rsidP="00F84708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F84708" w:rsidRPr="002A2D9D" w:rsidRDefault="00F84708" w:rsidP="00F8470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F84708" w:rsidRPr="002A2D9D" w:rsidRDefault="00F84708" w:rsidP="00F8470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F84708" w:rsidRPr="002A2D9D" w:rsidRDefault="00F84708" w:rsidP="00F8470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A2D9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84708" w:rsidRPr="002A2D9D" w:rsidRDefault="00F84708" w:rsidP="00F8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 </w:t>
      </w:r>
      <w:hyperlink r:id="rId7" w:history="1">
        <w:r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84708" w:rsidRPr="002A2D9D" w:rsidRDefault="00F84708" w:rsidP="00F84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PODPAZDUŠNE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F84708" w:rsidRPr="002A2D9D" w:rsidRDefault="00F84708" w:rsidP="00F847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F84708" w:rsidRPr="002A2D9D" w:rsidRDefault="00F84708" w:rsidP="00F847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:rsidR="00F84708" w:rsidRPr="002A2D9D" w:rsidRDefault="00F84708" w:rsidP="00F8470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 xml:space="preserve">PODPAZDUŠNE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OPORNICE (BERGLE)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F84708" w:rsidRPr="002A2D9D" w:rsidRDefault="00F84708" w:rsidP="00F847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4708" w:rsidRPr="002A2D9D" w:rsidRDefault="00F84708" w:rsidP="00F847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F84708" w:rsidRPr="002A2D9D" w:rsidRDefault="00F84708" w:rsidP="00F847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84708" w:rsidRPr="002A2D9D" w:rsidTr="0078307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F84708" w:rsidRPr="002A2D9D" w:rsidRDefault="00F84708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84708" w:rsidRPr="002A2D9D" w:rsidTr="0078307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84708" w:rsidRPr="002A2D9D" w:rsidRDefault="00F84708" w:rsidP="0078307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84708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F84708" w:rsidRPr="002A2D9D" w:rsidRDefault="00F84708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>PODPAZDUŠNE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 OPORNICE (BERGLE)</w:t>
            </w:r>
            <w:r w:rsidRPr="002A2D9D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</w:t>
            </w:r>
          </w:p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40 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84708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84708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84708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F84708" w:rsidRPr="002A2D9D" w:rsidRDefault="00F84708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F84708" w:rsidRPr="002A2D9D" w:rsidRDefault="00F84708" w:rsidP="00F847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:rsidR="00F84708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F84708" w:rsidRPr="002A2D9D" w:rsidRDefault="00F84708" w:rsidP="00F8470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84708" w:rsidRPr="002A2D9D" w:rsidRDefault="00F84708" w:rsidP="00F8470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F84708" w:rsidRPr="002A2D9D" w:rsidRDefault="00F84708" w:rsidP="00F8470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4708" w:rsidRPr="002A2D9D" w:rsidRDefault="00F84708" w:rsidP="00F847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F84708" w:rsidRPr="002A2D9D" w:rsidRDefault="00F84708" w:rsidP="00F847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84708" w:rsidRPr="002A2D9D" w:rsidRDefault="00F84708" w:rsidP="00F847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F84708" w:rsidRPr="002A2D9D" w:rsidRDefault="00F84708" w:rsidP="00F847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84708" w:rsidRPr="002A2D9D" w:rsidRDefault="00F84708" w:rsidP="00F847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F84708" w:rsidRPr="002A2D9D" w:rsidRDefault="00F84708" w:rsidP="00F847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4708" w:rsidRPr="002A2D9D" w:rsidRDefault="00F84708" w:rsidP="00F847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F84708" w:rsidRPr="002A2D9D" w:rsidRDefault="00F84708" w:rsidP="00F847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Style w:val="Tabelamrea"/>
        <w:tblW w:w="9591" w:type="dxa"/>
        <w:tblLook w:val="04A0" w:firstRow="1" w:lastRow="0" w:firstColumn="1" w:lastColumn="0" w:noHBand="0" w:noVBand="1"/>
      </w:tblPr>
      <w:tblGrid>
        <w:gridCol w:w="3652"/>
        <w:gridCol w:w="1701"/>
        <w:gridCol w:w="1643"/>
        <w:gridCol w:w="2595"/>
      </w:tblGrid>
      <w:tr w:rsidR="00F84708" w:rsidRPr="002A2D9D" w:rsidTr="00F84708">
        <w:trPr>
          <w:trHeight w:val="288"/>
        </w:trPr>
        <w:tc>
          <w:tcPr>
            <w:tcW w:w="9591" w:type="dxa"/>
            <w:gridSpan w:val="4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F84708" w:rsidRPr="002A2D9D" w:rsidTr="00F84708">
        <w:trPr>
          <w:trHeight w:val="2324"/>
        </w:trPr>
        <w:tc>
          <w:tcPr>
            <w:tcW w:w="3652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 opornice (bergle)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F84708" w:rsidRPr="002A2D9D" w:rsidRDefault="00F84708" w:rsidP="00F84708">
            <w:pPr>
              <w:numPr>
                <w:ilvl w:val="0"/>
                <w:numId w:val="2"/>
              </w:num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F84708" w:rsidRPr="002A2D9D" w:rsidRDefault="00F84708" w:rsidP="00F84708">
            <w:pPr>
              <w:numPr>
                <w:ilvl w:val="0"/>
                <w:numId w:val="2"/>
              </w:num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84708" w:rsidRPr="002A2D9D" w:rsidTr="00F84708">
        <w:trPr>
          <w:trHeight w:val="70"/>
        </w:trPr>
        <w:tc>
          <w:tcPr>
            <w:tcW w:w="3652" w:type="dxa"/>
          </w:tcPr>
          <w:p w:rsidR="00F84708" w:rsidRPr="00F84708" w:rsidRDefault="00F84708" w:rsidP="00F84708">
            <w:pPr>
              <w:numPr>
                <w:ilvl w:val="0"/>
                <w:numId w:val="6"/>
              </w:numPr>
              <w:spacing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84708">
              <w:rPr>
                <w:rFonts w:ascii="Times New Roman" w:eastAsia="Calibri" w:hAnsi="Times New Roman" w:cs="Times New Roman"/>
              </w:rPr>
              <w:t>Višina pacienta 155-175 cm</w:t>
            </w:r>
            <w:r w:rsidR="00006058">
              <w:rPr>
                <w:rFonts w:ascii="Times New Roman" w:eastAsia="Calibri" w:hAnsi="Times New Roman" w:cs="Times New Roman"/>
              </w:rPr>
              <w:t xml:space="preserve"> SREDNJA VELIKOST</w:t>
            </w:r>
            <w:bookmarkStart w:id="0" w:name="_GoBack"/>
            <w:bookmarkEnd w:id="0"/>
          </w:p>
        </w:tc>
        <w:tc>
          <w:tcPr>
            <w:tcW w:w="1701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84708" w:rsidRPr="002A2D9D" w:rsidTr="00F84708">
        <w:trPr>
          <w:trHeight w:val="70"/>
        </w:trPr>
        <w:tc>
          <w:tcPr>
            <w:tcW w:w="3652" w:type="dxa"/>
          </w:tcPr>
          <w:p w:rsidR="00F84708" w:rsidRPr="00F84708" w:rsidRDefault="00F84708" w:rsidP="00F84708">
            <w:pPr>
              <w:numPr>
                <w:ilvl w:val="0"/>
                <w:numId w:val="6"/>
              </w:numPr>
              <w:spacing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84708">
              <w:rPr>
                <w:rFonts w:ascii="Times New Roman" w:eastAsia="Calibri" w:hAnsi="Times New Roman" w:cs="Times New Roman"/>
              </w:rPr>
              <w:t>Gumirana oz. penasta opora</w:t>
            </w:r>
            <w:r w:rsidRPr="00F8470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84708" w:rsidRPr="002A2D9D" w:rsidTr="00F84708">
        <w:trPr>
          <w:trHeight w:val="70"/>
        </w:trPr>
        <w:tc>
          <w:tcPr>
            <w:tcW w:w="3652" w:type="dxa"/>
          </w:tcPr>
          <w:p w:rsidR="00F84708" w:rsidRPr="00F84708" w:rsidRDefault="00F84708" w:rsidP="00F84708">
            <w:pPr>
              <w:numPr>
                <w:ilvl w:val="0"/>
                <w:numId w:val="6"/>
              </w:numPr>
              <w:spacing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84708">
              <w:rPr>
                <w:rFonts w:ascii="Times New Roman" w:eastAsia="Calibri" w:hAnsi="Times New Roman" w:cs="Times New Roman"/>
              </w:rPr>
              <w:t>Penast ročaj</w:t>
            </w:r>
          </w:p>
        </w:tc>
        <w:tc>
          <w:tcPr>
            <w:tcW w:w="1701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4708" w:rsidRPr="002A2D9D" w:rsidTr="00F84708">
        <w:trPr>
          <w:trHeight w:val="70"/>
        </w:trPr>
        <w:tc>
          <w:tcPr>
            <w:tcW w:w="3652" w:type="dxa"/>
          </w:tcPr>
          <w:p w:rsidR="00F84708" w:rsidRPr="00F84708" w:rsidRDefault="00F84708" w:rsidP="00F84708">
            <w:pPr>
              <w:numPr>
                <w:ilvl w:val="0"/>
                <w:numId w:val="6"/>
              </w:numPr>
              <w:spacing w:line="252" w:lineRule="auto"/>
              <w:contextualSpacing/>
              <w:rPr>
                <w:rFonts w:ascii="Times New Roman" w:eastAsia="Calibri" w:hAnsi="Times New Roman" w:cs="Times New Roman"/>
                <w:lang w:val="en-GB"/>
              </w:rPr>
            </w:pPr>
            <w:r w:rsidRPr="00F84708">
              <w:rPr>
                <w:rFonts w:ascii="Times New Roman" w:eastAsia="Calibri" w:hAnsi="Times New Roman" w:cs="Times New Roman"/>
                <w:lang w:val="en-GB"/>
              </w:rPr>
              <w:t>Nastavljiva višina celotnih bergel</w:t>
            </w:r>
          </w:p>
        </w:tc>
        <w:tc>
          <w:tcPr>
            <w:tcW w:w="1701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4708" w:rsidRPr="002A2D9D" w:rsidTr="00F84708">
        <w:trPr>
          <w:trHeight w:val="70"/>
        </w:trPr>
        <w:tc>
          <w:tcPr>
            <w:tcW w:w="3652" w:type="dxa"/>
          </w:tcPr>
          <w:p w:rsidR="00F84708" w:rsidRPr="00F84708" w:rsidRDefault="00F84708" w:rsidP="00F84708">
            <w:pPr>
              <w:numPr>
                <w:ilvl w:val="0"/>
                <w:numId w:val="6"/>
              </w:numPr>
              <w:spacing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F84708">
              <w:rPr>
                <w:rFonts w:ascii="Times New Roman" w:eastAsia="Calibri" w:hAnsi="Times New Roman" w:cs="Times New Roman"/>
              </w:rPr>
              <w:t>Nastavljiva višina ročaja bergel</w:t>
            </w:r>
          </w:p>
        </w:tc>
        <w:tc>
          <w:tcPr>
            <w:tcW w:w="1701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783079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2A2D9D" w:rsidRDefault="00F84708" w:rsidP="0078307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4708" w:rsidTr="00F84708">
        <w:tc>
          <w:tcPr>
            <w:tcW w:w="3652" w:type="dxa"/>
          </w:tcPr>
          <w:p w:rsidR="00F84708" w:rsidRPr="00F84708" w:rsidRDefault="00F84708" w:rsidP="00F84708">
            <w:pPr>
              <w:pStyle w:val="Odstavekseznam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Cs w:val="24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lang w:eastAsia="sl-SI"/>
              </w:rPr>
              <w:t>Objemka za dušenje zvoka</w:t>
            </w:r>
          </w:p>
        </w:tc>
        <w:tc>
          <w:tcPr>
            <w:tcW w:w="1701" w:type="dxa"/>
          </w:tcPr>
          <w:p w:rsidR="00F84708" w:rsidRPr="00F84708" w:rsidRDefault="00F84708" w:rsidP="00F84708">
            <w:pPr>
              <w:rPr>
                <w:rFonts w:ascii="Times New Roman" w:eastAsia="Times New Roman" w:hAnsi="Times New Roman" w:cs="Times New Roman"/>
                <w:szCs w:val="24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F84708">
            <w:pPr>
              <w:rPr>
                <w:rFonts w:ascii="Times New Roman" w:eastAsia="Times New Roman" w:hAnsi="Times New Roman" w:cs="Times New Roman"/>
                <w:szCs w:val="24"/>
                <w:u w:val="single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u w:val="single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Default="00F84708" w:rsidP="00F84708">
            <w:pPr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sl-SI"/>
              </w:rPr>
            </w:pPr>
          </w:p>
        </w:tc>
      </w:tr>
      <w:tr w:rsidR="00F84708" w:rsidRPr="00F84708" w:rsidTr="00F84708">
        <w:tc>
          <w:tcPr>
            <w:tcW w:w="3652" w:type="dxa"/>
          </w:tcPr>
          <w:p w:rsidR="00F84708" w:rsidRPr="00F84708" w:rsidRDefault="00F84708" w:rsidP="00F84708">
            <w:pPr>
              <w:pStyle w:val="Odstavekseznam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Cs w:val="24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lang w:eastAsia="sl-SI"/>
              </w:rPr>
              <w:t>Deklaracija o ustreznosti za medicinske pripomočke</w:t>
            </w:r>
          </w:p>
        </w:tc>
        <w:tc>
          <w:tcPr>
            <w:tcW w:w="1701" w:type="dxa"/>
          </w:tcPr>
          <w:p w:rsidR="00F84708" w:rsidRPr="00F84708" w:rsidRDefault="00F84708" w:rsidP="00F84708">
            <w:pPr>
              <w:rPr>
                <w:rFonts w:ascii="Times New Roman" w:eastAsia="Times New Roman" w:hAnsi="Times New Roman" w:cs="Times New Roman"/>
                <w:szCs w:val="24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:rsidR="00F84708" w:rsidRPr="00F84708" w:rsidRDefault="00F84708" w:rsidP="00F84708">
            <w:pPr>
              <w:rPr>
                <w:rFonts w:ascii="Times New Roman" w:eastAsia="Times New Roman" w:hAnsi="Times New Roman" w:cs="Times New Roman"/>
                <w:szCs w:val="24"/>
                <w:lang w:eastAsia="sl-SI"/>
              </w:rPr>
            </w:pPr>
            <w:r w:rsidRPr="00F84708">
              <w:rPr>
                <w:rFonts w:ascii="Times New Roman" w:eastAsia="Times New Roman" w:hAnsi="Times New Roman" w:cs="Times New Roman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:rsidR="00F84708" w:rsidRPr="00F84708" w:rsidRDefault="00F84708" w:rsidP="00F84708">
            <w:pPr>
              <w:rPr>
                <w:rFonts w:ascii="Times New Roman" w:eastAsia="Times New Roman" w:hAnsi="Times New Roman" w:cs="Times New Roman"/>
                <w:bCs/>
                <w:szCs w:val="24"/>
                <w:lang w:eastAsia="sl-SI"/>
              </w:rPr>
            </w:pPr>
          </w:p>
        </w:tc>
      </w:tr>
    </w:tbl>
    <w:p w:rsidR="00F84708" w:rsidRP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Pr="002A2D9D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84708" w:rsidRDefault="00F84708" w:rsidP="00F84708"/>
    <w:p w:rsidR="0079657C" w:rsidRDefault="0079657C"/>
    <w:sectPr w:rsidR="0079657C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605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0605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6058">
    <w:pPr>
      <w:pStyle w:val="Noga"/>
      <w:jc w:val="center"/>
    </w:pPr>
  </w:p>
  <w:p w:rsidR="00B251B9" w:rsidRDefault="0000605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06058">
    <w:pPr>
      <w:pStyle w:val="Noga"/>
      <w:jc w:val="center"/>
    </w:pPr>
  </w:p>
  <w:p w:rsidR="00B251B9" w:rsidRDefault="00006058">
    <w:pPr>
      <w:pStyle w:val="Noga"/>
      <w:jc w:val="center"/>
    </w:pPr>
  </w:p>
  <w:p w:rsidR="00B251B9" w:rsidRDefault="0000605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6058">
    <w:pPr>
      <w:pStyle w:val="Noga"/>
      <w:jc w:val="center"/>
      <w:rPr>
        <w:rFonts w:ascii="Arial" w:hAnsi="Arial"/>
        <w:sz w:val="16"/>
      </w:rPr>
    </w:pPr>
  </w:p>
  <w:p w:rsidR="00B251B9" w:rsidRDefault="00006058">
    <w:pPr>
      <w:pStyle w:val="Noga"/>
      <w:jc w:val="center"/>
      <w:rPr>
        <w:rFonts w:ascii="Arial" w:hAnsi="Arial"/>
        <w:sz w:val="16"/>
      </w:rPr>
    </w:pPr>
  </w:p>
  <w:p w:rsidR="00B251B9" w:rsidRDefault="0000605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605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0605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605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0605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06058">
    <w:pPr>
      <w:pStyle w:val="Noga"/>
      <w:jc w:val="center"/>
      <w:rPr>
        <w:rFonts w:ascii="Arial" w:hAnsi="Arial"/>
        <w:sz w:val="16"/>
      </w:rPr>
    </w:pPr>
  </w:p>
  <w:p w:rsidR="00B251B9" w:rsidRDefault="0000605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1AA20B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708"/>
    <w:rsid w:val="00006058"/>
    <w:rsid w:val="0079657C"/>
    <w:rsid w:val="007F10F6"/>
    <w:rsid w:val="00F8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7A6A74"/>
  <w15:chartTrackingRefBased/>
  <w15:docId w15:val="{72FFA075-AAB9-4168-B7F9-4B619C62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470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4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4708"/>
  </w:style>
  <w:style w:type="paragraph" w:styleId="Glava">
    <w:name w:val="header"/>
    <w:basedOn w:val="Navaden"/>
    <w:link w:val="GlavaZnak"/>
    <w:uiPriority w:val="99"/>
    <w:semiHidden/>
    <w:unhideWhenUsed/>
    <w:rsid w:val="00F84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4708"/>
  </w:style>
  <w:style w:type="character" w:styleId="tevilkastrani">
    <w:name w:val="page number"/>
    <w:basedOn w:val="Privzetapisavaodstavka"/>
    <w:rsid w:val="00F84708"/>
  </w:style>
  <w:style w:type="table" w:styleId="Tabelamrea">
    <w:name w:val="Table Grid"/>
    <w:basedOn w:val="Navadnatabela"/>
    <w:uiPriority w:val="39"/>
    <w:rsid w:val="00F84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F8470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06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06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2019-06-11T10:16:00Z</cp:lastPrinted>
  <dcterms:created xsi:type="dcterms:W3CDTF">2019-06-11T10:03:00Z</dcterms:created>
  <dcterms:modified xsi:type="dcterms:W3CDTF">2019-06-11T10:21:00Z</dcterms:modified>
</cp:coreProperties>
</file>